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E50" w:rsidRPr="000153D0" w:rsidRDefault="00BE3EF1" w:rsidP="00DE4E50">
      <w:pPr>
        <w:rPr>
          <w:rFonts w:cstheme="minorHAnsi"/>
          <w:sz w:val="36"/>
          <w:szCs w:val="48"/>
        </w:rPr>
      </w:pPr>
      <w:r>
        <w:rPr>
          <w:rFonts w:cstheme="minorHAnsi"/>
          <w:sz w:val="36"/>
          <w:szCs w:val="48"/>
        </w:rPr>
        <w:t xml:space="preserve">SINUS AUGMENTATION </w:t>
      </w:r>
      <w:r w:rsidR="00DE4E50">
        <w:rPr>
          <w:rFonts w:cstheme="minorHAnsi"/>
          <w:sz w:val="36"/>
          <w:szCs w:val="48"/>
        </w:rPr>
        <w:t>CONSENT FORM</w:t>
      </w:r>
    </w:p>
    <w:p w:rsidR="00DE4E50" w:rsidRDefault="00DE4E50" w:rsidP="00DE4E50">
      <w:pPr>
        <w:rPr>
          <w:rFonts w:cstheme="minorHAnsi"/>
          <w:sz w:val="24"/>
          <w:szCs w:val="24"/>
        </w:rPr>
      </w:pPr>
      <w:r w:rsidRPr="000153D0">
        <w:rPr>
          <w:rFonts w:cstheme="minorHAnsi"/>
          <w:sz w:val="24"/>
          <w:szCs w:val="24"/>
        </w:rPr>
        <w:t>Patient Name: ________________________________________</w:t>
      </w:r>
    </w:p>
    <w:p w:rsidR="00BE3EF1" w:rsidRDefault="00BE3EF1" w:rsidP="00BE3EF1"/>
    <w:p w:rsidR="00BE3EF1" w:rsidRPr="00BE3EF1" w:rsidRDefault="00BE3EF1" w:rsidP="00BE3EF1">
      <w:pPr>
        <w:rPr>
          <w:i/>
        </w:rPr>
      </w:pPr>
      <w:r>
        <w:rPr>
          <w:i/>
        </w:rPr>
        <w:t>BONE REGENERATIVE SURGERY DIAGNOSIS</w:t>
      </w:r>
    </w:p>
    <w:p w:rsidR="00BE3EF1" w:rsidRDefault="00BE3EF1" w:rsidP="00BE3EF1">
      <w:r>
        <w:t xml:space="preserve">After a careful examination and study of my dental condition, I have  been  advised  that  I  have  bone loss  where  a tooth is/teeth  are missing.  This lack of bone requires treatment. </w:t>
      </w:r>
    </w:p>
    <w:p w:rsidR="00BE3EF1" w:rsidRDefault="00BE3EF1" w:rsidP="00BE3EF1"/>
    <w:p w:rsidR="00BE3EF1" w:rsidRPr="00BE3EF1" w:rsidRDefault="00BE3EF1" w:rsidP="00BE3EF1">
      <w:pPr>
        <w:rPr>
          <w:i/>
        </w:rPr>
      </w:pPr>
      <w:r w:rsidRPr="00BE3EF1">
        <w:rPr>
          <w:i/>
        </w:rPr>
        <w:t>RECOMMENDED TREATMENT</w:t>
      </w:r>
    </w:p>
    <w:p w:rsidR="00BE3EF1" w:rsidRDefault="00BE3EF1" w:rsidP="00BE3EF1">
      <w:r>
        <w:t>In order to treat this condition, it has been recommended   that   my   treatment   include   bone   regenerative   (bone augmentation) surgery.  Local anaesthetic will be administered to me as part of the treatment.  Antibiotics and other medications will be given.</w:t>
      </w:r>
    </w:p>
    <w:p w:rsidR="00BE3EF1" w:rsidRDefault="00BE3EF1" w:rsidP="00BE3EF1">
      <w:r>
        <w:t xml:space="preserve">During this procedure, the gums will be opened to permit better access to the eroded bone. Bone irregularities may be reshaped with a dental drill. Bone graft </w:t>
      </w:r>
      <w:proofErr w:type="gramStart"/>
      <w:r>
        <w:t>material  will</w:t>
      </w:r>
      <w:proofErr w:type="gramEnd"/>
      <w:r>
        <w:t xml:space="preserve">  be  placed  in  the maxillary sinus. Various types of graft materials may be used. These materials may include my own bone, animal bone material (cow or pig) or bone obtained from tissue banks (human donors). Collagen membranes made from tendons of animals (cow or pig) will be used, depending on the type of bone defect present. Membranes tend to  hold  the  bone  graft  material  in  place  while  it  heals.  My gum will be sutured back into position over the above materials. I understand that unforeseen circumstances may call for a modification or change from the anticipated surgical plan. These may include, but are not limited to:</w:t>
      </w:r>
    </w:p>
    <w:p w:rsidR="00BE3EF1" w:rsidRDefault="00BE3EF1" w:rsidP="00BE3EF1"/>
    <w:p w:rsidR="00BE3EF1" w:rsidRDefault="00BE3EF1" w:rsidP="00BE3EF1">
      <w:r>
        <w:t>1)  Placing  the  dental  implant(s)  at  the  same  time  the  ridge augmentation bone regeneration surgery is done</w:t>
      </w:r>
    </w:p>
    <w:p w:rsidR="00BE3EF1" w:rsidRDefault="00BE3EF1" w:rsidP="00BE3EF1">
      <w:r>
        <w:t xml:space="preserve">2) Termination of the procedure prior to completion of all of the surgery originally outlined. </w:t>
      </w:r>
    </w:p>
    <w:p w:rsidR="00BE3EF1" w:rsidRDefault="00BE3EF1" w:rsidP="00BE3EF1"/>
    <w:p w:rsidR="00BE3EF1" w:rsidRPr="00BE3EF1" w:rsidRDefault="00BE3EF1" w:rsidP="00BE3EF1">
      <w:pPr>
        <w:rPr>
          <w:i/>
        </w:rPr>
      </w:pPr>
      <w:r w:rsidRPr="00BE3EF1">
        <w:rPr>
          <w:i/>
        </w:rPr>
        <w:t>EXPECTED BENEFITS</w:t>
      </w:r>
    </w:p>
    <w:p w:rsidR="00BE3EF1" w:rsidRDefault="00BE3EF1" w:rsidP="00BE3EF1">
      <w:r>
        <w:t>The purpose of bone augmentation, bone regeneration surgery is to grow bone back to hopefully allow   dental implant placement either at the same time as this surgery or 3/4/6/9 months later.</w:t>
      </w:r>
    </w:p>
    <w:p w:rsidR="00BE3EF1" w:rsidRDefault="00BE3EF1" w:rsidP="00BE3EF1"/>
    <w:p w:rsidR="00BE3EF1" w:rsidRPr="00BE3EF1" w:rsidRDefault="00BE3EF1" w:rsidP="00BE3EF1">
      <w:pPr>
        <w:rPr>
          <w:i/>
        </w:rPr>
      </w:pPr>
      <w:r w:rsidRPr="00BE3EF1">
        <w:rPr>
          <w:i/>
        </w:rPr>
        <w:t>POST-OPERATIVE INSTRUCTIONS</w:t>
      </w:r>
    </w:p>
    <w:p w:rsidR="00BE3EF1" w:rsidRDefault="00BE3EF1" w:rsidP="00BE3EF1">
      <w:r>
        <w:lastRenderedPageBreak/>
        <w:t xml:space="preserve">I have been given a copy of the post-op instructions. </w:t>
      </w:r>
    </w:p>
    <w:p w:rsidR="00BE3EF1" w:rsidRDefault="00BE3EF1" w:rsidP="00BE3EF1"/>
    <w:p w:rsidR="00BE3EF1" w:rsidRPr="00BE3EF1" w:rsidRDefault="00BE3EF1" w:rsidP="00BE3EF1">
      <w:pPr>
        <w:rPr>
          <w:i/>
        </w:rPr>
      </w:pPr>
      <w:r w:rsidRPr="00BE3EF1">
        <w:rPr>
          <w:i/>
        </w:rPr>
        <w:t>PRINCIPAL RISKS &amp; COMPLICATIONS</w:t>
      </w:r>
    </w:p>
    <w:p w:rsidR="00BE3EF1" w:rsidRDefault="00BE3EF1" w:rsidP="00BE3EF1">
      <w:r>
        <w:t>I understand that some patients do not respond successfully to bone regenerative procedures. The procedure may not be successful in allowing a dental implant to be placed. Because each patient’s condition is unique, long- term success may not occur.</w:t>
      </w:r>
    </w:p>
    <w:p w:rsidR="00BE3EF1" w:rsidRDefault="00BE3EF1" w:rsidP="00BE3EF1">
      <w:r>
        <w:t>Complications that may result from surgery could involve the surgery procedure, bone regenerative materials, drugs or anaesthetics. These complications include, but are not limited to, post-surgical   infection, bleeding, swelling, pain, facial  bruising, jaw joint pain or muscle spasm, cracking or bruising of the corners of the mouth, restricted ability to open the mouth for several days or weeks, impact on speech, allergic reactions, accidental swallowing of foreign matter and transient (on rarest of occasions, permanent)  increased tooth looseness, tooth sensitivity to hot, cold, sweet or acidic foods and transient  (on rare occasions, permanent) numbness of the jaw, lip, tongue, chin or gums. The exact duration of any complication cannot be determined, and they may be irreversible.</w:t>
      </w:r>
    </w:p>
    <w:p w:rsidR="00BE3EF1" w:rsidRDefault="00BE3EF1" w:rsidP="00BE3EF1">
      <w:r>
        <w:t>There is no method that will accurately predict or evaluate how my gum and bone will heal. There may be a need for a 2nd procedure if the initial results are not satisfactory, or if a post-operative infection or complication necessitates removing the bone graft. In addition, the success of oral surgery and dental   implant procedures can be affected by medical conditions, dietary and nutritional problems, smoking, excessive alcohol consumption, snuff and chewing tobacco, clenching and grinding of teeth, inadequate oral hygiene and medications that I may be taking. To my knowledge, I have reported to my dentist any prior drug reaction, allergies, diseases, symptoms, habits or conditions that might in any way relate to or impact on this surgical procedure. I understand that my diligence in providing the personal daily care recommended by my dentist and my taking all medications prescribed are important to the success of the procedure.</w:t>
      </w:r>
    </w:p>
    <w:p w:rsidR="00BE3EF1" w:rsidRDefault="00BE3EF1" w:rsidP="00BE3EF1"/>
    <w:p w:rsidR="00BE3EF1" w:rsidRPr="00BE3EF1" w:rsidRDefault="00BE3EF1" w:rsidP="00BE3EF1">
      <w:pPr>
        <w:rPr>
          <w:i/>
        </w:rPr>
      </w:pPr>
      <w:r>
        <w:rPr>
          <w:i/>
        </w:rPr>
        <w:t>ALTERNATIVES TO SUGGESTED TREATMENT</w:t>
      </w:r>
    </w:p>
    <w:p w:rsidR="00BE3EF1" w:rsidRDefault="00BE3EF1" w:rsidP="00BE3EF1">
      <w:r>
        <w:t>I understand that alternatives to sinus augmentation surgery may include</w:t>
      </w:r>
    </w:p>
    <w:p w:rsidR="00BE3EF1" w:rsidRDefault="00BE3EF1" w:rsidP="00BE3EF1">
      <w:r>
        <w:t xml:space="preserve">1)  No treatment  </w:t>
      </w:r>
    </w:p>
    <w:p w:rsidR="00BE3EF1" w:rsidRDefault="00BE3EF1" w:rsidP="00BE3EF1">
      <w:r>
        <w:t>2)  Dental bridgework (if there are good adjacent teeth for supporting a fixed bridge)</w:t>
      </w:r>
    </w:p>
    <w:p w:rsidR="00BE3EF1" w:rsidRDefault="00BE3EF1" w:rsidP="00BE3EF1">
      <w:r>
        <w:t>3)  Removable partial dentures</w:t>
      </w:r>
    </w:p>
    <w:p w:rsidR="00BE3EF1" w:rsidRDefault="00BE3EF1" w:rsidP="00BE3EF1">
      <w:r>
        <w:t xml:space="preserve"> 4)  No teeth replacement</w:t>
      </w:r>
    </w:p>
    <w:p w:rsidR="00BE3EF1" w:rsidRDefault="00BE3EF1" w:rsidP="00BE3EF1"/>
    <w:p w:rsidR="00BE3EF1" w:rsidRPr="00BE3EF1" w:rsidRDefault="00BE3EF1" w:rsidP="00BE3EF1">
      <w:pPr>
        <w:rPr>
          <w:i/>
        </w:rPr>
      </w:pPr>
      <w:r>
        <w:rPr>
          <w:i/>
        </w:rPr>
        <w:lastRenderedPageBreak/>
        <w:t>NECESSARY FOLLOW-UP CARE AND SELF-CARE</w:t>
      </w:r>
    </w:p>
    <w:p w:rsidR="00BE3EF1" w:rsidRDefault="00BE3EF1" w:rsidP="00BE3EF1">
      <w:r>
        <w:t>It is important for me to continue to see my regular dentist for routine dental care and to get the missing tooth/teeth replaced as recommended. I understand smoking and smokeless tobacco may adversely   affect healing and may cause pain and/or a poor result, especially if used during the 1st month. If you must smoke, keep it under 5 cigarettes a day and only smoke the 1st half of the cigarette and discard it.  Do not smoke the day before, the day of and 3 days after the sinus augmentation surgery. No smokeless tobacco. I should not use a water-</w:t>
      </w:r>
      <w:proofErr w:type="spellStart"/>
      <w:r>
        <w:t>pik</w:t>
      </w:r>
      <w:proofErr w:type="spellEnd"/>
      <w:r>
        <w:t xml:space="preserve"> for 1 month. </w:t>
      </w:r>
    </w:p>
    <w:p w:rsidR="00BE3EF1" w:rsidRDefault="00BE3EF1" w:rsidP="00BE3EF1">
      <w:r>
        <w:t xml:space="preserve">I have told [insert dentist name] about any pertinent medical conditions I have, known allergies (especially to   medications or sulphites (many local anaesthetics have sulphite preservatives)), and medications I am taking, including over -the -counter medications such as aspirin, nutritional supplements and herbs. I have told [insert dentist name] about any present or prior head and neck radiation therapy. </w:t>
      </w:r>
    </w:p>
    <w:p w:rsidR="00BE3EF1" w:rsidRDefault="00BE3EF1" w:rsidP="00BE3EF1">
      <w:r>
        <w:t xml:space="preserve">I have told [insert dentist name] about any present or prior use of </w:t>
      </w:r>
      <w:proofErr w:type="spellStart"/>
      <w:r>
        <w:t>bisphosphonate</w:t>
      </w:r>
      <w:proofErr w:type="spellEnd"/>
      <w:r>
        <w:t xml:space="preserve"> medications. Some common brand names are </w:t>
      </w:r>
      <w:proofErr w:type="spellStart"/>
      <w:r>
        <w:t>Zometa</w:t>
      </w:r>
      <w:proofErr w:type="spellEnd"/>
      <w:r>
        <w:t xml:space="preserve">®, </w:t>
      </w:r>
      <w:proofErr w:type="spellStart"/>
      <w:r>
        <w:t>Aredia</w:t>
      </w:r>
      <w:proofErr w:type="spellEnd"/>
      <w:r>
        <w:t xml:space="preserve">®, </w:t>
      </w:r>
      <w:proofErr w:type="spellStart"/>
      <w:r>
        <w:t>Boniva</w:t>
      </w:r>
      <w:proofErr w:type="spellEnd"/>
      <w:r>
        <w:t xml:space="preserve">®, </w:t>
      </w:r>
      <w:proofErr w:type="spellStart"/>
      <w:r>
        <w:t>Fosamax</w:t>
      </w:r>
      <w:proofErr w:type="spellEnd"/>
      <w:r>
        <w:t xml:space="preserve">® and </w:t>
      </w:r>
      <w:proofErr w:type="spellStart"/>
      <w:r>
        <w:t>Actonel</w:t>
      </w:r>
      <w:proofErr w:type="spellEnd"/>
      <w:r>
        <w:t xml:space="preserve">®. </w:t>
      </w:r>
    </w:p>
    <w:p w:rsidR="00BE3EF1" w:rsidRDefault="00BE3EF1" w:rsidP="00BE3EF1">
      <w:r>
        <w:t>I need to come back in to the surgery for several post-operative check-ups so that healing may be monitored and to allow [insert dentist name] to evaluate and report on the outcome of surgery, where applicable to my referring dentist. It may be necessary to remove both non-</w:t>
      </w:r>
      <w:proofErr w:type="spellStart"/>
      <w:r>
        <w:t>resorbable</w:t>
      </w:r>
      <w:proofErr w:type="spellEnd"/>
      <w:r>
        <w:t xml:space="preserve"> sutures and non-</w:t>
      </w:r>
      <w:proofErr w:type="spellStart"/>
      <w:r>
        <w:t>resorbable</w:t>
      </w:r>
      <w:proofErr w:type="spellEnd"/>
      <w:r>
        <w:t xml:space="preserve"> membranes used in the sinus augmentation bone regeneration surgery.</w:t>
      </w:r>
    </w:p>
    <w:p w:rsidR="00BE3EF1" w:rsidRDefault="00BE3EF1" w:rsidP="00BE3EF1"/>
    <w:p w:rsidR="00BE3EF1" w:rsidRDefault="00BE3EF1" w:rsidP="00BE3EF1">
      <w:r>
        <w:t xml:space="preserve">I know that it is important to: </w:t>
      </w:r>
    </w:p>
    <w:p w:rsidR="00BE3EF1" w:rsidRDefault="00BE3EF1" w:rsidP="00BE3EF1">
      <w:r>
        <w:t xml:space="preserve">1.      Abide by the specific prescriptions and instructions given.  </w:t>
      </w:r>
    </w:p>
    <w:p w:rsidR="00BE3EF1" w:rsidRDefault="00BE3EF1" w:rsidP="00BE3EF1">
      <w:r>
        <w:t xml:space="preserve">2.       See [insert dentist name] for post-operative check-ups as needed.  </w:t>
      </w:r>
    </w:p>
    <w:p w:rsidR="00BE3EF1" w:rsidRDefault="00BE3EF1" w:rsidP="00BE3EF1">
      <w:r>
        <w:t xml:space="preserve">3.      Not smoke or use smokeless tobacco as noted above.  </w:t>
      </w:r>
    </w:p>
    <w:p w:rsidR="00BE3EF1" w:rsidRDefault="00BE3EF1" w:rsidP="00BE3EF1">
      <w:r>
        <w:t>4.      Avoid water-</w:t>
      </w:r>
      <w:proofErr w:type="spellStart"/>
      <w:r>
        <w:t>piks</w:t>
      </w:r>
      <w:proofErr w:type="spellEnd"/>
      <w:r>
        <w:t xml:space="preserve"> for at least one month.  </w:t>
      </w:r>
    </w:p>
    <w:p w:rsidR="00BE3EF1" w:rsidRDefault="00BE3EF1" w:rsidP="00BE3EF1">
      <w:r>
        <w:t xml:space="preserve">5.      Have any non-dissolvable sutures (stitches) and membranes removed.  </w:t>
      </w:r>
    </w:p>
    <w:p w:rsidR="00BE3EF1" w:rsidRDefault="00BE3EF1" w:rsidP="00BE3EF1">
      <w:r>
        <w:t xml:space="preserve">6.      Get the tooth/teeth replaced as recommended. </w:t>
      </w:r>
    </w:p>
    <w:p w:rsidR="00BE3EF1" w:rsidRDefault="00BE3EF1" w:rsidP="00BE3EF1"/>
    <w:p w:rsidR="00BE3EF1" w:rsidRPr="00BE3EF1" w:rsidRDefault="00BE3EF1" w:rsidP="00BE3EF1">
      <w:pPr>
        <w:rPr>
          <w:i/>
        </w:rPr>
      </w:pPr>
      <w:r>
        <w:rPr>
          <w:i/>
        </w:rPr>
        <w:t>NO WARRANTY OR GUARANTEE</w:t>
      </w:r>
    </w:p>
    <w:p w:rsidR="00BE3EF1" w:rsidRDefault="00BE3EF1" w:rsidP="00BE3EF1">
      <w:r>
        <w:t xml:space="preserve">While in most cases bone regenerative surgery heals quickly and without any problems, complications such as those listed previously, can happen despite the best of care. </w:t>
      </w:r>
    </w:p>
    <w:p w:rsidR="00BE3EF1" w:rsidRDefault="00BE3EF1" w:rsidP="00BE3EF1"/>
    <w:p w:rsidR="00BE3EF1" w:rsidRPr="00BE3EF1" w:rsidRDefault="00BE3EF1" w:rsidP="00BE3EF1">
      <w:pPr>
        <w:rPr>
          <w:i/>
        </w:rPr>
      </w:pPr>
      <w:r>
        <w:rPr>
          <w:i/>
        </w:rPr>
        <w:t>PUBLICATION OF RECORDS</w:t>
      </w:r>
    </w:p>
    <w:p w:rsidR="00BE3EF1" w:rsidRDefault="00BE3EF1" w:rsidP="00BE3EF1">
      <w:r>
        <w:t xml:space="preserve">I authorise photos, videos, slides, x-rays or any other viewing of my care and treatment during or after its completion to be used for either the advancement of dentistry, in written or internet publications or sites, and in promotional materials. My identity will not be revealed to the general public. </w:t>
      </w:r>
    </w:p>
    <w:p w:rsidR="00BE3EF1" w:rsidRDefault="00BE3EF1" w:rsidP="00BE3EF1">
      <w:r>
        <w:t>Communication with my insurance company, my dentist or other dental/medical providers</w:t>
      </w:r>
    </w:p>
    <w:p w:rsidR="00BE3EF1" w:rsidRDefault="00BE3EF1" w:rsidP="00BE3EF1">
      <w:r>
        <w:t>I authorise sending correspondence, reports, chart notes, photos, x-rays and other information pertaining to my treatment before, during or after its completion with my insurance carriers, my dentist, and any other health care provider I may have who may have a need to know about my dental treatment.</w:t>
      </w:r>
    </w:p>
    <w:p w:rsidR="00BE3EF1" w:rsidRDefault="00BE3EF1" w:rsidP="00BE3EF1"/>
    <w:p w:rsidR="00BE3EF1" w:rsidRPr="00BE3EF1" w:rsidRDefault="00BE3EF1" w:rsidP="00BE3EF1">
      <w:pPr>
        <w:rPr>
          <w:i/>
        </w:rPr>
      </w:pPr>
      <w:r>
        <w:rPr>
          <w:i/>
        </w:rPr>
        <w:t>FEMALES ONLY</w:t>
      </w:r>
    </w:p>
    <w:p w:rsidR="00BE3EF1" w:rsidRDefault="00BE3EF1" w:rsidP="00BE3EF1">
      <w:r>
        <w:t xml:space="preserve">Antibiotics may interfere with the effectiveness of oral contraceptives (birth control pills). Therefore, I understand that I will need to use some additional form of birth control for one complete cycle besides just birth control pills after a course of antibiotics is completed. </w:t>
      </w:r>
    </w:p>
    <w:p w:rsidR="00BE3EF1" w:rsidRDefault="00BE3EF1" w:rsidP="00BE3EF1"/>
    <w:p w:rsidR="00BE3EF1" w:rsidRPr="00BE3EF1" w:rsidRDefault="00BE3EF1" w:rsidP="00BE3EF1">
      <w:pPr>
        <w:rPr>
          <w:i/>
        </w:rPr>
      </w:pPr>
      <w:r>
        <w:rPr>
          <w:i/>
        </w:rPr>
        <w:t>PATIENT CONSENT</w:t>
      </w:r>
    </w:p>
    <w:p w:rsidR="00223475" w:rsidRDefault="00BE3EF1" w:rsidP="00BE3EF1">
      <w:r>
        <w:t xml:space="preserve">I have been informed of the nature of the sinus augmentation oral surgery, the procedure to be utilized, the risks and benefits of his surgery, the alternative treatments available, and the necessity for follow-up and self-care. I have had an opportunity to ask any questions I may have in connection with the treatment and to discuss my concerns </w:t>
      </w:r>
      <w:proofErr w:type="gramStart"/>
      <w:r>
        <w:t>with[</w:t>
      </w:r>
      <w:proofErr w:type="gramEnd"/>
      <w:r>
        <w:t>insert dentist name] and his staff members. After thorough deliberation, I hereby consent to the performance of the oral surgery as presented to me during consultation as described above. I also consent to the performance of such additional or alternative procedures as may be deemed necessary in the best judgment of [insert dentist name]</w:t>
      </w:r>
    </w:p>
    <w:p w:rsidR="00BE3EF1" w:rsidRDefault="00BE3EF1" w:rsidP="00BE3EF1"/>
    <w:p w:rsidR="00BE3EF1" w:rsidRPr="000153D0" w:rsidRDefault="00BE3EF1" w:rsidP="00BE3EF1">
      <w:pPr>
        <w:jc w:val="both"/>
        <w:rPr>
          <w:rFonts w:cstheme="minorHAnsi"/>
        </w:rPr>
      </w:pPr>
      <w:proofErr w:type="gramStart"/>
      <w:r w:rsidRPr="000153D0">
        <w:rPr>
          <w:rFonts w:cstheme="minorHAnsi"/>
        </w:rPr>
        <w:t>Signed ..................................</w:t>
      </w:r>
      <w:proofErr w:type="gramEnd"/>
    </w:p>
    <w:p w:rsidR="00BE3EF1" w:rsidRPr="000153D0" w:rsidRDefault="00BE3EF1" w:rsidP="00BE3EF1">
      <w:pPr>
        <w:jc w:val="both"/>
        <w:rPr>
          <w:rFonts w:cstheme="minorHAnsi"/>
        </w:rPr>
      </w:pPr>
      <w:proofErr w:type="gramStart"/>
      <w:r w:rsidRPr="000153D0">
        <w:rPr>
          <w:rFonts w:cstheme="minorHAnsi"/>
        </w:rPr>
        <w:t>Date .....................................</w:t>
      </w:r>
      <w:proofErr w:type="gramEnd"/>
    </w:p>
    <w:p w:rsidR="00BE3EF1" w:rsidRDefault="00BE3EF1" w:rsidP="00BE3EF1"/>
    <w:sectPr w:rsidR="00BE3EF1" w:rsidSect="00223475">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E50" w:rsidRDefault="00DE4E50" w:rsidP="00DE4E50">
      <w:pPr>
        <w:spacing w:after="0" w:line="240" w:lineRule="auto"/>
      </w:pPr>
      <w:r>
        <w:separator/>
      </w:r>
    </w:p>
  </w:endnote>
  <w:endnote w:type="continuationSeparator" w:id="0">
    <w:p w:rsidR="00DE4E50" w:rsidRDefault="00DE4E50" w:rsidP="00DE4E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E50" w:rsidRDefault="00DE4E50" w:rsidP="00DE4E50">
      <w:pPr>
        <w:spacing w:after="0" w:line="240" w:lineRule="auto"/>
      </w:pPr>
      <w:r>
        <w:separator/>
      </w:r>
    </w:p>
  </w:footnote>
  <w:footnote w:type="continuationSeparator" w:id="0">
    <w:p w:rsidR="00DE4E50" w:rsidRDefault="00DE4E50" w:rsidP="00DE4E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E50" w:rsidRDefault="00DE4E50" w:rsidP="00DE4E50">
    <w:pPr>
      <w:pStyle w:val="Header"/>
      <w:jc w:val="right"/>
    </w:pPr>
    <w:r w:rsidRPr="00DE4E50">
      <w:drawing>
        <wp:inline distT="0" distB="0" distL="0" distR="0">
          <wp:extent cx="723900" cy="723900"/>
          <wp:effectExtent l="19050" t="0" r="0" b="0"/>
          <wp:docPr id="8" name="Picture 0" descr="Rou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nd logo.jpg"/>
                  <pic:cNvPicPr/>
                </pic:nvPicPr>
                <pic:blipFill>
                  <a:blip r:embed="rId1"/>
                  <a:stretch>
                    <a:fillRect/>
                  </a:stretch>
                </pic:blipFill>
                <pic:spPr>
                  <a:xfrm>
                    <a:off x="0" y="0"/>
                    <a:ext cx="723900" cy="72390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E4E50"/>
    <w:rsid w:val="000A0BEA"/>
    <w:rsid w:val="00223475"/>
    <w:rsid w:val="00326871"/>
    <w:rsid w:val="00384DD9"/>
    <w:rsid w:val="00513408"/>
    <w:rsid w:val="007300ED"/>
    <w:rsid w:val="00730C6D"/>
    <w:rsid w:val="00774036"/>
    <w:rsid w:val="00787C67"/>
    <w:rsid w:val="0098568D"/>
    <w:rsid w:val="00AF78E9"/>
    <w:rsid w:val="00BE3EF1"/>
    <w:rsid w:val="00C662A8"/>
    <w:rsid w:val="00CA5BB3"/>
    <w:rsid w:val="00CB3500"/>
    <w:rsid w:val="00D9750B"/>
    <w:rsid w:val="00DE4E50"/>
    <w:rsid w:val="00F62B10"/>
    <w:rsid w:val="00F637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E5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4E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4E50"/>
    <w:rPr>
      <w:lang w:val="en-GB"/>
    </w:rPr>
  </w:style>
  <w:style w:type="paragraph" w:styleId="Footer">
    <w:name w:val="footer"/>
    <w:basedOn w:val="Normal"/>
    <w:link w:val="FooterChar"/>
    <w:uiPriority w:val="99"/>
    <w:semiHidden/>
    <w:unhideWhenUsed/>
    <w:rsid w:val="00DE4E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4E50"/>
    <w:rPr>
      <w:lang w:val="en-GB"/>
    </w:rPr>
  </w:style>
  <w:style w:type="paragraph" w:styleId="BalloonText">
    <w:name w:val="Balloon Text"/>
    <w:basedOn w:val="Normal"/>
    <w:link w:val="BalloonTextChar"/>
    <w:uiPriority w:val="99"/>
    <w:semiHidden/>
    <w:unhideWhenUsed/>
    <w:rsid w:val="00DE4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E50"/>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4</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Nurses</dc:creator>
  <cp:lastModifiedBy>Nurses</cp:lastModifiedBy>
  <cp:revision>1</cp:revision>
  <dcterms:created xsi:type="dcterms:W3CDTF">2021-07-02T09:48:00Z</dcterms:created>
  <dcterms:modified xsi:type="dcterms:W3CDTF">2021-07-02T15:20:00Z</dcterms:modified>
</cp:coreProperties>
</file>